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u w:val="none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u w:val="none"/>
          <w:lang w:val="es-ES" w:eastAsia="zh-CN" w:bidi="ar-SA"/>
        </w:rPr>
        <w:t>PÁGINA DE APROBACIÓN</w:t>
      </w:r>
    </w:p>
    <w:p>
      <w:pPr>
        <w:pStyle w:val="Normal"/>
        <w:suppressAutoHyphens w:val="false"/>
        <w:ind w:left="142" w:right="-59" w:hanging="14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false"/>
        <w:ind w:left="142" w:right="-59" w:hanging="14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false"/>
        <w:ind w:left="142" w:right="-59" w:hanging="142"/>
        <w:jc w:val="both"/>
        <w:rPr/>
      </w:pPr>
      <w:r>
        <w:rPr>
          <w:rFonts w:cs="Arial" w:ascii="Arial" w:hAnsi="Arial"/>
          <w:b/>
          <w:bCs/>
          <w:sz w:val="23"/>
          <w:szCs w:val="23"/>
        </w:rPr>
        <w:t xml:space="preserve">SEDE </w:t>
      </w:r>
      <w:r>
        <w:rPr>
          <w:rFonts w:cs="Arial" w:ascii="Arial" w:hAnsi="Arial"/>
          <w:b/>
          <w:bCs/>
          <w:sz w:val="23"/>
          <w:szCs w:val="23"/>
        </w:rPr>
        <w:t>TACUAREMBO. CEN</w:t>
      </w:r>
      <w:r>
        <w:rPr>
          <w:rFonts w:cs="Arial" w:ascii="Arial" w:hAnsi="Arial"/>
          <w:b/>
          <w:bCs/>
          <w:sz w:val="23"/>
          <w:szCs w:val="23"/>
        </w:rPr>
        <w:t xml:space="preserve">UR NORESTE, UDELAR. 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/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El tribunal docente integrado por los abajo firmantes aprueba el Proyecto Final: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  <w:t>Título</w:t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eastAsia="Arial" w:cs="Arial"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  <w:t>………………………………………………………………………………………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  <w:t>…</w:t>
      </w:r>
      <w:r>
        <w:rPr>
          <w:rFonts w:cs="Arial" w:ascii="Arial" w:hAnsi="Arial"/>
          <w:sz w:val="23"/>
          <w:szCs w:val="23"/>
        </w:rPr>
        <w:t>...................................................................................................................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  <w:t>Autor/es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both"/>
        <w:rPr/>
      </w:pPr>
      <w:r>
        <w:rPr>
          <w:rFonts w:eastAsia="Arial" w:cs="Arial" w:ascii="Arial" w:hAnsi="Arial"/>
          <w:sz w:val="23"/>
          <w:szCs w:val="23"/>
        </w:rPr>
        <w:t>………………………………………………………………………………………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eastAsia="Arial" w:cs="Arial"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eastAsia="Arial" w:cs="Arial"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  <w:t>…</w:t>
      </w:r>
      <w:r>
        <w:rPr>
          <w:rFonts w:eastAsia="Arial" w:cs="Arial" w:ascii="Arial" w:hAnsi="Arial"/>
          <w:sz w:val="23"/>
          <w:szCs w:val="23"/>
        </w:rPr>
        <w:t>...................................................................................................................</w:t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eastAsia="Arial" w:cs="Arial"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  <w:t>…</w:t>
      </w:r>
      <w:r>
        <w:rPr>
          <w:rFonts w:eastAsia="Arial" w:cs="Arial" w:ascii="Arial" w:hAnsi="Arial"/>
          <w:sz w:val="23"/>
          <w:szCs w:val="23"/>
        </w:rPr>
        <w:t>...................................................................................................................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  <w:t>Tutor/es</w:t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eastAsia="Arial" w:cs="Arial"/>
          <w:sz w:val="23"/>
          <w:szCs w:val="23"/>
        </w:rPr>
      </w:pPr>
      <w:bookmarkStart w:id="0" w:name="__DdeLink__25_1617651813"/>
      <w:bookmarkEnd w:id="0"/>
      <w:r>
        <w:rPr>
          <w:rFonts w:eastAsia="Arial" w:cs="Arial" w:ascii="Arial" w:hAnsi="Arial"/>
          <w:sz w:val="23"/>
          <w:szCs w:val="23"/>
        </w:rPr>
        <w:t>………………………………………………………………………………………</w:t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  <w:t>Coordinador</w:t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eastAsia="Arial" w:cs="Arial"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  <w:t>………………………………………………………………………………………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  <w:t>Carrera</w:t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eastAsia="Arial" w:cs="Arial"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  <w:t>………………………………………………………………………………………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  <w:t>Puntaje</w:t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eastAsia="Arial" w:cs="Arial"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  <w:t>………………………………………………………………………………………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  <w:t>Tribunal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Profesor………………………………………………………(nombre y firma).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bookmarkStart w:id="1" w:name="__DdeLink__980_1470472524"/>
      <w:bookmarkEnd w:id="1"/>
      <w:r>
        <w:rPr>
          <w:rFonts w:cs="Arial" w:ascii="Arial" w:hAnsi="Arial"/>
          <w:sz w:val="23"/>
          <w:szCs w:val="23"/>
        </w:rPr>
        <w:t>Profesor………………………………………………………(nombre y firma).</w:t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Profesor………………………………………………………(nombre y firma).</w:t>
      </w:r>
    </w:p>
    <w:p>
      <w:pPr>
        <w:pStyle w:val="Normal"/>
        <w:suppressAutoHyphens w:val="false"/>
        <w:ind w:left="142" w:right="-59" w:hanging="142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/>
      </w:r>
    </w:p>
    <w:p>
      <w:pPr>
        <w:pStyle w:val="Normal"/>
        <w:suppressAutoHyphens w:val="false"/>
        <w:ind w:left="142" w:right="-59" w:hanging="142"/>
        <w:jc w:val="both"/>
        <w:rPr/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FECHA</w:t>
      </w:r>
      <w:r>
        <w:rPr>
          <w:b w:val="false"/>
          <w:bCs w:val="false"/>
        </w:rPr>
        <w:t xml:space="preserve"> …........................................................................................................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5840"/>
      <w:pgMar w:left="1350" w:right="1065" w:header="719" w:top="1281" w:footer="720" w:bottom="7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Fuentedeprrafopredeter3">
    <w:name w:val="Fuente de párrafo predeter.3"/>
    <w:qFormat/>
    <w:rPr/>
  </w:style>
  <w:style w:type="character" w:styleId="WW8Num9z0">
    <w:name w:val="WW8Num9z0"/>
    <w:qFormat/>
    <w:rPr>
      <w:rFonts w:ascii="Times New Roman" w:hAnsi="Times New Roman" w:eastAsia="Arial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u w:val="none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Fuentedeprrafopredeter2">
    <w:name w:val="Fuente de párrafo predeter.2"/>
    <w:qFormat/>
    <w:rPr/>
  </w:style>
  <w:style w:type="character" w:styleId="WW8Num7z2">
    <w:name w:val="WW8Num7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eastAsia="Arial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EnlacedeInternet">
    <w:name w:val="Enlace de Internet"/>
    <w:rPr>
      <w:color w:val="0000FF"/>
      <w:u w:val="single"/>
      <w:lang w:val="zxx" w:eastAsia="zxx" w:bidi="zxx"/>
    </w:rPr>
  </w:style>
  <w:style w:type="character" w:styleId="Nmerodepgina">
    <w:name w:val="Número de página"/>
    <w:basedOn w:val="Fuentedeprrafopredeter1"/>
    <w:rPr/>
  </w:style>
  <w:style w:type="character" w:styleId="EnlacedeInternetyavisitado">
    <w:name w:val="Enlace de Internet ya visitado"/>
    <w:qFormat/>
    <w:rPr>
      <w:color w:val="8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Carcterdenumeracin">
    <w:name w:val="Carácter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  <w:ind w:left="0" w:right="204" w:hanging="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Encabezado1">
    <w:name w:val="Encabezado 1"/>
    <w:basedOn w:val="Normal"/>
    <w:next w:val="Normal"/>
    <w:qFormat/>
    <w:pPr>
      <w:keepNext w:val="true"/>
      <w:widowControl w:val="false"/>
      <w:suppressAutoHyphens w:val="true"/>
      <w:jc w:val="center"/>
      <w:outlineLvl w:val="0"/>
    </w:pPr>
    <w:rPr>
      <w:rFonts w:ascii="Arial" w:hAnsi="Arial" w:eastAsia="Arial" w:cs="Arial"/>
      <w:color w:val="000000"/>
      <w:sz w:val="20"/>
      <w:szCs w:val="20"/>
      <w:lang w:val="es-UY"/>
    </w:rPr>
  </w:style>
  <w:style w:type="paragraph" w:styleId="Encabezado2">
    <w:name w:val="Encabezado 2"/>
    <w:basedOn w:val="Normal"/>
    <w:next w:val="Normal"/>
    <w:qFormat/>
    <w:pPr>
      <w:keepNext w:val="true"/>
      <w:ind w:left="0" w:right="600" w:hanging="0"/>
    </w:pPr>
    <w:rPr>
      <w:b/>
      <w:bCs/>
      <w:u w:val="single"/>
      <w:lang w:val="es-AR"/>
    </w:rPr>
  </w:style>
  <w:style w:type="paragraph" w:styleId="Encabezado3">
    <w:name w:val="Encabezado 3"/>
    <w:basedOn w:val="Normal"/>
    <w:next w:val="Normal"/>
    <w:qFormat/>
    <w:pPr>
      <w:keepNext w:val="true"/>
      <w:widowControl w:val="false"/>
      <w:suppressAutoHyphens w:val="true"/>
    </w:pPr>
    <w:rPr>
      <w:rFonts w:ascii="Arial" w:hAnsi="Arial" w:eastAsia="Arial" w:cs="Arial"/>
      <w:b/>
      <w:color w:val="000000"/>
      <w:sz w:val="20"/>
      <w:szCs w:val="20"/>
      <w:u w:val="single"/>
      <w:lang w:val="de-DE"/>
    </w:rPr>
  </w:style>
  <w:style w:type="paragraph" w:styleId="Encabezado4">
    <w:name w:val="Encabezado 4"/>
    <w:basedOn w:val="Normal"/>
    <w:next w:val="Normal"/>
    <w:qFormat/>
    <w:pPr>
      <w:keepNext w:val="true"/>
      <w:widowControl w:val="false"/>
      <w:suppressAutoHyphens w:val="true"/>
    </w:pPr>
    <w:rPr>
      <w:rFonts w:ascii="Arial" w:hAnsi="Arial" w:eastAsia="Arial" w:cs="Arial"/>
      <w:b/>
      <w:color w:val="000000"/>
      <w:sz w:val="20"/>
      <w:szCs w:val="20"/>
      <w:lang w:val="es-MX"/>
    </w:rPr>
  </w:style>
  <w:style w:type="paragraph" w:styleId="Encabezado5">
    <w:name w:val="Encabezado 5"/>
    <w:basedOn w:val="Normal"/>
    <w:next w:val="Normal"/>
    <w:qFormat/>
    <w:pPr>
      <w:keepNext w:val="true"/>
      <w:widowControl w:val="false"/>
      <w:suppressAutoHyphens w:val="true"/>
      <w:ind w:left="0" w:right="204" w:hanging="0"/>
      <w:jc w:val="center"/>
    </w:pPr>
    <w:rPr>
      <w:rFonts w:ascii="Arial" w:hAnsi="Arial" w:eastAsia="Arial" w:cs="Arial"/>
      <w:b/>
      <w:bCs/>
      <w:color w:val="000000"/>
      <w:sz w:val="20"/>
      <w:szCs w:val="20"/>
    </w:rPr>
  </w:style>
  <w:style w:type="paragraph" w:styleId="Encabezado6">
    <w:name w:val="Encabezado 6"/>
    <w:basedOn w:val="Normal"/>
    <w:next w:val="Normal"/>
    <w:qFormat/>
    <w:pPr>
      <w:keepNext w:val="true"/>
      <w:widowControl w:val="false"/>
      <w:suppressAutoHyphens w:val="true"/>
      <w:ind w:left="0" w:right="2403" w:hanging="0"/>
      <w:jc w:val="center"/>
    </w:pPr>
    <w:rPr>
      <w:rFonts w:ascii="Arial" w:hAnsi="Arial" w:eastAsia="Arial" w:cs="Arial"/>
      <w:b/>
      <w:bCs/>
      <w:color w:val="000000"/>
      <w:sz w:val="20"/>
      <w:szCs w:val="20"/>
    </w:rPr>
  </w:style>
  <w:style w:type="paragraph" w:styleId="Encabezado7">
    <w:name w:val="Encabezado 7"/>
    <w:basedOn w:val="Normal"/>
    <w:next w:val="Normal"/>
    <w:qFormat/>
    <w:pPr>
      <w:keepNext w:val="true"/>
      <w:ind w:left="0" w:right="204" w:hanging="0"/>
    </w:pPr>
    <w:rPr>
      <w:b/>
      <w:bCs/>
      <w:u w:val="single"/>
    </w:rPr>
  </w:style>
  <w:style w:type="paragraph" w:styleId="Encabezado8">
    <w:name w:val="Encabezado 8"/>
    <w:basedOn w:val="Normal"/>
    <w:next w:val="Normal"/>
    <w:qFormat/>
    <w:pPr>
      <w:keepNext w:val="true"/>
    </w:pPr>
    <w:rPr>
      <w:b/>
      <w:bCs/>
      <w:sz w:val="40"/>
      <w:lang w:val="es-MX"/>
    </w:rPr>
  </w:style>
  <w:style w:type="paragraph" w:styleId="Encabezado9">
    <w:name w:val="Encabezado 9"/>
    <w:basedOn w:val="Normal"/>
    <w:next w:val="Normal"/>
    <w:qFormat/>
    <w:pPr>
      <w:keepNext w:val="true"/>
      <w:ind w:left="0" w:right="204" w:hanging="0"/>
      <w:jc w:val="center"/>
    </w:pPr>
    <w:rPr>
      <w:b/>
      <w:bCs/>
      <w:sz w:val="44"/>
    </w:rPr>
  </w:style>
  <w:style w:type="paragraph" w:styleId="Encabezado">
    <w:name w:val="Encabezado"/>
    <w:basedOn w:val="Normal"/>
    <w:qFormat/>
    <w:pPr>
      <w:keepNext w:val="true"/>
      <w:spacing w:before="240" w:after="120"/>
      <w:jc w:val="center"/>
    </w:pPr>
    <w:rPr>
      <w:rFonts w:ascii="Liberation Sans" w:hAnsi="Liberation Sans" w:eastAsia="Droid Sans Fallback" w:cs="Lohit Marathi"/>
      <w:b/>
      <w:bCs/>
      <w:sz w:val="28"/>
      <w:szCs w:val="28"/>
      <w:u w:val="single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Encabezado31">
    <w:name w:val="Encabezado3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cabezado21">
    <w:name w:val="Encabezado2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Encabezado11">
    <w:name w:val="Encabezado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itle"/>
    <w:basedOn w:val="Encabezado11"/>
    <w:qFormat/>
    <w:pPr>
      <w:jc w:val="center"/>
    </w:pPr>
    <w:rPr>
      <w:i/>
      <w:iCs/>
      <w:sz w:val="28"/>
      <w:szCs w:val="28"/>
    </w:rPr>
  </w:style>
  <w:style w:type="paragraph" w:styleId="Sangra2detindependiente1">
    <w:name w:val="Sangría 2 de t. independiente1"/>
    <w:basedOn w:val="Normal"/>
    <w:qFormat/>
    <w:pPr>
      <w:widowControl w:val="false"/>
      <w:suppressAutoHyphens w:val="true"/>
      <w:ind w:left="360" w:right="0" w:hanging="0"/>
    </w:pPr>
    <w:rPr>
      <w:rFonts w:ascii="Arial" w:hAnsi="Arial" w:eastAsia="Arial" w:cs="Arial"/>
      <w:color w:val="000000"/>
      <w:szCs w:val="20"/>
      <w:lang w:val="es-MX"/>
    </w:rPr>
  </w:style>
  <w:style w:type="paragraph" w:styleId="Cuerpodetextoconsangra">
    <w:name w:val="Body Text Indent"/>
    <w:basedOn w:val="Normal"/>
    <w:pPr>
      <w:widowControl w:val="false"/>
      <w:suppressAutoHyphens w:val="true"/>
      <w:ind w:left="1080" w:right="0" w:hanging="0"/>
    </w:pPr>
    <w:rPr>
      <w:rFonts w:ascii="Arial" w:hAnsi="Arial" w:eastAsia="Arial" w:cs="Arial"/>
      <w:color w:val="000000"/>
      <w:szCs w:val="20"/>
      <w:lang w:val="es-MX"/>
    </w:rPr>
  </w:style>
  <w:style w:type="paragraph" w:styleId="Sangra3detindependiente1">
    <w:name w:val="Sangría 3 de t. independiente1"/>
    <w:basedOn w:val="Normal"/>
    <w:qFormat/>
    <w:pPr>
      <w:widowControl w:val="false"/>
      <w:suppressAutoHyphens w:val="true"/>
      <w:ind w:left="993" w:right="0" w:hanging="0"/>
    </w:pPr>
    <w:rPr>
      <w:rFonts w:ascii="Arial" w:hAnsi="Arial" w:eastAsia="Arial" w:cs="Arial"/>
      <w:color w:val="000000"/>
      <w:szCs w:val="20"/>
      <w:lang w:val="es-MX"/>
    </w:rPr>
  </w:style>
  <w:style w:type="paragraph" w:styleId="Textoindependiente21">
    <w:name w:val="Texto independiente 21"/>
    <w:basedOn w:val="Normal"/>
    <w:qFormat/>
    <w:pPr>
      <w:widowControl w:val="false"/>
      <w:tabs>
        <w:tab w:val="left" w:pos="567" w:leader="none"/>
        <w:tab w:val="left" w:pos="993" w:leader="none"/>
        <w:tab w:val="left" w:pos="2268" w:leader="none"/>
        <w:tab w:val="left" w:pos="2694" w:leader="none"/>
      </w:tabs>
      <w:suppressAutoHyphens w:val="true"/>
      <w:ind w:left="0" w:right="1836" w:hanging="0"/>
      <w:jc w:val="both"/>
    </w:pPr>
    <w:rPr>
      <w:rFonts w:ascii="Arial" w:hAnsi="Arial" w:eastAsia="Arial" w:cs="Arial"/>
      <w:color w:val="000000"/>
      <w:sz w:val="20"/>
      <w:szCs w:val="20"/>
    </w:rPr>
  </w:style>
  <w:style w:type="paragraph" w:styleId="Piedepgina">
    <w:name w:val="Footer"/>
    <w:basedOn w:val="Normal"/>
    <w:pPr>
      <w:widowControl w:val="false"/>
      <w:tabs>
        <w:tab w:val="center" w:pos="4252" w:leader="none"/>
        <w:tab w:val="right" w:pos="8504" w:leader="none"/>
      </w:tabs>
      <w:suppressAutoHyphens w:val="true"/>
    </w:pPr>
    <w:rPr>
      <w:rFonts w:ascii="Arial" w:hAnsi="Arial" w:eastAsia="Arial" w:cs="Arial"/>
      <w:color w:val="000000"/>
      <w:szCs w:val="20"/>
      <w:lang w:val="de-DE"/>
    </w:rPr>
  </w:style>
  <w:style w:type="paragraph" w:styleId="Textodebloque1">
    <w:name w:val="Texto de bloque1"/>
    <w:basedOn w:val="Normal"/>
    <w:qFormat/>
    <w:pPr>
      <w:ind w:left="675" w:right="204" w:hanging="0"/>
      <w:jc w:val="both"/>
    </w:pPr>
    <w:rPr>
      <w:rFonts w:ascii="Trebuchet MS" w:hAnsi="Trebuchet MS" w:cs="Trebuchet MS"/>
    </w:rPr>
  </w:style>
  <w:style w:type="paragraph" w:styleId="Textoindependiente31">
    <w:name w:val="Texto independiente 31"/>
    <w:basedOn w:val="Normal"/>
    <w:qFormat/>
    <w:pPr>
      <w:ind w:left="0" w:right="204" w:hanging="0"/>
      <w:jc w:val="both"/>
    </w:pPr>
    <w:rPr>
      <w:rFonts w:ascii="Trebuchet MS" w:hAnsi="Trebuchet MS" w:cs="Trebuchet MS"/>
    </w:rPr>
  </w:style>
  <w:style w:type="paragraph" w:styleId="Contenidodelmarco">
    <w:name w:val="Contenido del marco"/>
    <w:basedOn w:val="Cuerpodetexto"/>
    <w:qFormat/>
    <w:pPr/>
    <w:rPr/>
  </w:style>
  <w:style w:type="paragraph" w:styleId="Encabezamiento">
    <w:name w:val="Encabezamiento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NormalWeb">
    <w:name w:val="Normal (Web)"/>
    <w:basedOn w:val="Normal"/>
    <w:qFormat/>
    <w:pPr>
      <w:suppressAutoHyphens w:val="false"/>
      <w:spacing w:before="280" w:after="119"/>
    </w:pPr>
    <w:rPr>
      <w:lang w:val="en-US"/>
    </w:rPr>
  </w:style>
  <w:style w:type="paragraph" w:styleId="Prrafodelista">
    <w:name w:val="Párrafo de lista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7837</TotalTime>
  <Application>LibreOffice/6.0.7.3$Linux_X86_64 LibreOffice_project/00m0$Build-3</Application>
  <Pages>1</Pages>
  <Words>47</Words>
  <Characters>965</Characters>
  <CharactersWithSpaces>990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2010-10-26T13:37:00Z</dcterms:created>
  <dc:creator>bechevarria</dc:creator>
  <dc:description/>
  <dc:language>es-UY</dc:language>
  <cp:lastModifiedBy/>
  <cp:lastPrinted>2010-08-17T15:20:00Z</cp:lastPrinted>
  <dcterms:modified xsi:type="dcterms:W3CDTF">2020-05-11T10:25:41Z</dcterms:modified>
  <cp:revision>28</cp:revision>
  <dc:subject/>
  <dc:title>Pautas para la presentación de Tesis</dc:title>
</cp:coreProperties>
</file>